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0A9" w:rsidRDefault="00D270A9">
      <w:pPr>
        <w:pStyle w:val="TOAHeading"/>
        <w:tabs>
          <w:tab w:val="clear" w:pos="9000"/>
          <w:tab w:val="clear" w:pos="9360"/>
        </w:tabs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EGR 120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Due date:  _________________________</w:t>
      </w:r>
    </w:p>
    <w:p w:rsidR="00D270A9" w:rsidRDefault="00D270A9">
      <w:pPr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Introduction to Engineering</w:t>
      </w:r>
    </w:p>
    <w:p w:rsidR="00D270A9" w:rsidRDefault="00B610EC">
      <w:pPr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File:  N120T6</w:t>
      </w:r>
    </w:p>
    <w:p w:rsidR="00D270A9" w:rsidRDefault="00D270A9">
      <w:pPr>
        <w:suppressAutoHyphens/>
        <w:rPr>
          <w:rFonts w:ascii="Times New Roman" w:hAnsi="Times New Roman"/>
          <w:spacing w:val="-3"/>
        </w:rPr>
      </w:pPr>
    </w:p>
    <w:p w:rsidR="00D270A9" w:rsidRDefault="00D62DD8">
      <w:pPr>
        <w:pStyle w:val="Heading3"/>
      </w:pPr>
      <w:r>
        <w:tab/>
        <w:t>Team Assignment #6</w:t>
      </w:r>
    </w:p>
    <w:p w:rsidR="00D270A9" w:rsidRDefault="00B610EC">
      <w:pPr>
        <w:pStyle w:val="Heading2"/>
      </w:pPr>
      <w:r>
        <w:t xml:space="preserve">Team Presentation using the </w:t>
      </w:r>
      <w:r w:rsidR="00D270A9">
        <w:t>Design Process</w:t>
      </w:r>
    </w:p>
    <w:p w:rsidR="00D270A9" w:rsidRDefault="00D270A9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D270A9" w:rsidRDefault="00D270A9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Reading Assignment:</w:t>
      </w:r>
    </w:p>
    <w:p w:rsidR="00D270A9" w:rsidRDefault="00D270A9" w:rsidP="0059271F">
      <w:pPr>
        <w:pStyle w:val="TOAHeading"/>
        <w:numPr>
          <w:ilvl w:val="0"/>
          <w:numId w:val="11"/>
        </w:numPr>
        <w:tabs>
          <w:tab w:val="clear" w:pos="9000"/>
          <w:tab w:val="clear" w:pos="9360"/>
        </w:tabs>
        <w:suppressAutoHyphens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 Chapter </w:t>
      </w:r>
      <w:r w:rsidR="00A33970">
        <w:rPr>
          <w:rFonts w:ascii="Times New Roman" w:hAnsi="Times New Roman"/>
        </w:rPr>
        <w:t>3 (</w:t>
      </w:r>
      <w:r w:rsidR="0059271F">
        <w:rPr>
          <w:rFonts w:ascii="Times New Roman" w:hAnsi="Times New Roman"/>
        </w:rPr>
        <w:t>Introduction to Engineering D</w:t>
      </w:r>
      <w:r w:rsidR="00A33970">
        <w:rPr>
          <w:rFonts w:ascii="Times New Roman" w:hAnsi="Times New Roman"/>
        </w:rPr>
        <w:t>esign</w:t>
      </w:r>
      <w:r w:rsidR="0059271F">
        <w:rPr>
          <w:rFonts w:ascii="Times New Roman" w:hAnsi="Times New Roman"/>
        </w:rPr>
        <w:t>) in</w:t>
      </w:r>
      <w:r w:rsidR="00A33970">
        <w:rPr>
          <w:rFonts w:ascii="Times New Roman" w:hAnsi="Times New Roman"/>
        </w:rPr>
        <w:t xml:space="preserve"> </w:t>
      </w:r>
      <w:r w:rsidR="0059271F" w:rsidRPr="0059271F">
        <w:rPr>
          <w:rFonts w:ascii="Times New Roman" w:hAnsi="Times New Roman"/>
          <w:u w:val="single"/>
        </w:rPr>
        <w:t>Engineering Fundamentals – An Introduction to Engineering, 4</w:t>
      </w:r>
      <w:r w:rsidR="0059271F" w:rsidRPr="0059271F">
        <w:rPr>
          <w:rFonts w:ascii="Times New Roman" w:hAnsi="Times New Roman"/>
          <w:u w:val="single"/>
          <w:vertAlign w:val="superscript"/>
        </w:rPr>
        <w:t>th</w:t>
      </w:r>
      <w:r w:rsidR="0059271F" w:rsidRPr="0059271F">
        <w:rPr>
          <w:rFonts w:ascii="Times New Roman" w:hAnsi="Times New Roman"/>
          <w:u w:val="single"/>
        </w:rPr>
        <w:t xml:space="preserve"> Edition</w:t>
      </w:r>
      <w:r w:rsidR="0059271F">
        <w:rPr>
          <w:rFonts w:ascii="Times New Roman" w:hAnsi="Times New Roman"/>
        </w:rPr>
        <w:t>, by Moaveni</w:t>
      </w:r>
      <w:r>
        <w:rPr>
          <w:rFonts w:ascii="Times New Roman" w:hAnsi="Times New Roman"/>
        </w:rPr>
        <w:t xml:space="preserve">  </w:t>
      </w:r>
    </w:p>
    <w:p w:rsidR="00D270A9" w:rsidRPr="001A44E3" w:rsidRDefault="00D270A9" w:rsidP="001A44E3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1A44E3">
        <w:rPr>
          <w:rFonts w:ascii="Times New Roman" w:hAnsi="Times New Roman"/>
        </w:rPr>
        <w:t>Lecture  – T</w:t>
      </w:r>
      <w:r w:rsidR="001A44E3" w:rsidRPr="001A44E3">
        <w:rPr>
          <w:rFonts w:ascii="Times New Roman" w:hAnsi="Times New Roman"/>
        </w:rPr>
        <w:t>eam Assignment 6</w:t>
      </w:r>
    </w:p>
    <w:p w:rsidR="001A44E3" w:rsidRPr="001A44E3" w:rsidRDefault="001A44E3" w:rsidP="001A44E3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1A44E3">
        <w:rPr>
          <w:rFonts w:ascii="Times New Roman" w:hAnsi="Times New Roman"/>
        </w:rPr>
        <w:t>ASEE Model Design Competition Rules</w:t>
      </w:r>
      <w:r>
        <w:rPr>
          <w:rFonts w:ascii="Times New Roman" w:hAnsi="Times New Roman"/>
        </w:rPr>
        <w:t xml:space="preserve"> (see link below)</w:t>
      </w:r>
    </w:p>
    <w:p w:rsidR="00D270A9" w:rsidRDefault="00D270A9">
      <w:pPr>
        <w:rPr>
          <w:rFonts w:ascii="Times New Roman" w:hAnsi="Times New Roman"/>
        </w:rPr>
      </w:pPr>
    </w:p>
    <w:p w:rsidR="00D270A9" w:rsidRDefault="00D270A9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Team Assignment:</w:t>
      </w:r>
    </w:p>
    <w:p w:rsidR="00A31BFA" w:rsidRDefault="00D270A9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Read the rules for the </w:t>
      </w:r>
      <w:r w:rsidR="00A31BFA">
        <w:rPr>
          <w:rFonts w:ascii="Times New Roman" w:hAnsi="Times New Roman"/>
          <w:spacing w:val="-3"/>
        </w:rPr>
        <w:t xml:space="preserve">most recent year of the </w:t>
      </w:r>
      <w:r>
        <w:rPr>
          <w:rFonts w:ascii="Times New Roman" w:hAnsi="Times New Roman"/>
          <w:spacing w:val="-3"/>
        </w:rPr>
        <w:t xml:space="preserve">ASEE Model Design Competition.  </w:t>
      </w:r>
      <w:r w:rsidR="00A31BFA">
        <w:rPr>
          <w:rFonts w:ascii="Times New Roman" w:hAnsi="Times New Roman"/>
          <w:spacing w:val="-3"/>
        </w:rPr>
        <w:t xml:space="preserve">The rules are available at the following website:  </w:t>
      </w:r>
      <w:hyperlink r:id="rId7" w:history="1">
        <w:r w:rsidR="00A31BFA" w:rsidRPr="00A575B3">
          <w:rPr>
            <w:rStyle w:val="Hyperlink"/>
            <w:rFonts w:ascii="Times New Roman" w:hAnsi="Times New Roman"/>
            <w:spacing w:val="-3"/>
          </w:rPr>
          <w:t>http://faculty.tcc.edu/PGordy/ASEE/index.html</w:t>
        </w:r>
      </w:hyperlink>
      <w:r w:rsidR="00A31BFA">
        <w:rPr>
          <w:rFonts w:ascii="Times New Roman" w:hAnsi="Times New Roman"/>
          <w:spacing w:val="-3"/>
        </w:rPr>
        <w:t xml:space="preserve"> </w:t>
      </w:r>
    </w:p>
    <w:p w:rsidR="00B610EC" w:rsidRDefault="00B610EC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334FCD" w:rsidRDefault="00483CBF" w:rsidP="00B610EC">
      <w:pPr>
        <w:tabs>
          <w:tab w:val="left" w:pos="-720"/>
        </w:tabs>
        <w:suppressAutoHyphens/>
        <w:rPr>
          <w:rFonts w:ascii="Times New Roman" w:hAnsi="Times New Roman"/>
          <w:spacing w:val="-3"/>
          <w:u w:val="single"/>
        </w:rPr>
      </w:pPr>
      <w:r>
        <w:rPr>
          <w:rFonts w:ascii="Times New Roman" w:hAnsi="Times New Roman"/>
          <w:spacing w:val="-3"/>
          <w:u w:val="single"/>
        </w:rPr>
        <w:t>Robot Design:</w:t>
      </w:r>
    </w:p>
    <w:p w:rsidR="00483CBF" w:rsidRDefault="00483CBF" w:rsidP="00483CB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Brainstorm for ideas on a robot design as if your team was planning to compete in the next ASEE Model Design Competition.</w:t>
      </w:r>
    </w:p>
    <w:p w:rsidR="00483CBF" w:rsidRPr="00483CBF" w:rsidRDefault="00483CBF" w:rsidP="00483CB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Create sketches of your robot (you might scan them or take quality photos of them for the presentation)</w:t>
      </w:r>
      <w:r w:rsidR="00E86200">
        <w:rPr>
          <w:rFonts w:ascii="Times New Roman" w:hAnsi="Times New Roman"/>
          <w:spacing w:val="-3"/>
        </w:rPr>
        <w:t xml:space="preserve">.  Include at least two </w:t>
      </w:r>
      <w:r w:rsidR="00E86200" w:rsidRPr="006C155E">
        <w:rPr>
          <w:rFonts w:ascii="Times New Roman" w:hAnsi="Times New Roman"/>
          <w:bCs/>
          <w:szCs w:val="18"/>
        </w:rPr>
        <w:t>different views (top and side, for example</w:t>
      </w:r>
      <w:r w:rsidR="00E86200">
        <w:rPr>
          <w:rFonts w:ascii="Times New Roman" w:hAnsi="Times New Roman"/>
          <w:bCs/>
          <w:szCs w:val="18"/>
        </w:rPr>
        <w:t>)</w:t>
      </w:r>
      <w:r w:rsidR="00E86200" w:rsidRPr="006C155E">
        <w:rPr>
          <w:rFonts w:ascii="Times New Roman" w:hAnsi="Times New Roman"/>
          <w:bCs/>
          <w:szCs w:val="18"/>
        </w:rPr>
        <w:t xml:space="preserve">.  </w:t>
      </w:r>
      <w:r w:rsidR="00E86200" w:rsidRPr="00F84E2A">
        <w:rPr>
          <w:rFonts w:ascii="Times New Roman" w:hAnsi="Times New Roman"/>
          <w:bCs/>
          <w:szCs w:val="18"/>
        </w:rPr>
        <w:t>Include labels identifying parts on the sketch.  Include approximate dimensions (or draw on graph paper with a scale listed).</w:t>
      </w:r>
    </w:p>
    <w:p w:rsidR="00483CBF" w:rsidRDefault="00483CBF" w:rsidP="00483CB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Use the track diagram provided in the official rules to decide what path that your robot would take in completing the course.</w:t>
      </w:r>
    </w:p>
    <w:p w:rsidR="00483CBF" w:rsidRDefault="00483CBF" w:rsidP="00B610EC">
      <w:pPr>
        <w:tabs>
          <w:tab w:val="left" w:pos="-720"/>
        </w:tabs>
        <w:suppressAutoHyphens/>
        <w:rPr>
          <w:rFonts w:ascii="Times New Roman" w:hAnsi="Times New Roman"/>
          <w:spacing w:val="-3"/>
          <w:u w:val="single"/>
        </w:rPr>
      </w:pPr>
    </w:p>
    <w:p w:rsidR="00B610EC" w:rsidRDefault="00483CBF" w:rsidP="00B610EC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  <w:u w:val="single"/>
        </w:rPr>
        <w:t>Team Presentation:</w:t>
      </w:r>
      <w:r w:rsidR="00B610EC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 xml:space="preserve">  </w:t>
      </w:r>
    </w:p>
    <w:p w:rsidR="00E62FE7" w:rsidRPr="00E62FE7" w:rsidRDefault="00E62FE7" w:rsidP="00E62FE7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E62FE7">
        <w:rPr>
          <w:rFonts w:ascii="Times New Roman" w:hAnsi="Times New Roman"/>
          <w:spacing w:val="-3"/>
          <w:u w:val="single"/>
        </w:rPr>
        <w:t>Audience</w:t>
      </w:r>
      <w:r w:rsidRPr="00E62FE7">
        <w:rPr>
          <w:rFonts w:ascii="Times New Roman" w:hAnsi="Times New Roman"/>
          <w:spacing w:val="-3"/>
        </w:rPr>
        <w:t>:  Assume that you are giving a presentation to a group that knows nothing about the competition.  You need to describe the competition, summarize the key rules, and explain your design.</w:t>
      </w:r>
    </w:p>
    <w:p w:rsidR="00E62FE7" w:rsidRPr="00E62FE7" w:rsidRDefault="00E62FE7" w:rsidP="00E62FE7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E62FE7">
        <w:rPr>
          <w:rFonts w:ascii="Times New Roman" w:hAnsi="Times New Roman"/>
          <w:spacing w:val="-3"/>
          <w:u w:val="single"/>
        </w:rPr>
        <w:t xml:space="preserve">Create a </w:t>
      </w:r>
      <w:r w:rsidRPr="00E62FE7">
        <w:rPr>
          <w:rFonts w:ascii="Times New Roman" w:hAnsi="Times New Roman"/>
          <w:b/>
          <w:i/>
          <w:spacing w:val="-3"/>
          <w:u w:val="single"/>
        </w:rPr>
        <w:t>PowerPoint presentation</w:t>
      </w:r>
      <w:r w:rsidRPr="00E62FE7">
        <w:rPr>
          <w:rFonts w:ascii="Times New Roman" w:hAnsi="Times New Roman"/>
          <w:spacing w:val="-3"/>
        </w:rPr>
        <w:t xml:space="preserve"> satisfying the following requirements:</w:t>
      </w:r>
    </w:p>
    <w:p w:rsidR="00483CBF" w:rsidRDefault="00483CBF" w:rsidP="00B610EC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Provide the team name and the following information for each team member:</w:t>
      </w:r>
    </w:p>
    <w:p w:rsidR="00483CBF" w:rsidRDefault="00483CBF" w:rsidP="00483CBF">
      <w:pPr>
        <w:pStyle w:val="ListParagraph"/>
        <w:numPr>
          <w:ilvl w:val="1"/>
          <w:numId w:val="12"/>
        </w:num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Name</w:t>
      </w:r>
    </w:p>
    <w:p w:rsidR="00483CBF" w:rsidRDefault="00483CBF" w:rsidP="00483CBF">
      <w:pPr>
        <w:pStyle w:val="ListParagraph"/>
        <w:numPr>
          <w:ilvl w:val="1"/>
          <w:numId w:val="12"/>
        </w:num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Engineering discipline (electrical engineering, mechanical engineering, etc.)</w:t>
      </w:r>
    </w:p>
    <w:p w:rsidR="00483CBF" w:rsidRDefault="00483CBF" w:rsidP="00483CBF">
      <w:pPr>
        <w:pStyle w:val="ListParagraph"/>
        <w:numPr>
          <w:ilvl w:val="1"/>
          <w:numId w:val="12"/>
        </w:num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Transfer plans</w:t>
      </w:r>
    </w:p>
    <w:p w:rsidR="00483CBF" w:rsidRDefault="00483CBF" w:rsidP="00B610EC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Provide the name of the competition, the date, and the location.</w:t>
      </w:r>
    </w:p>
    <w:p w:rsidR="00E62FE7" w:rsidRDefault="00E62FE7" w:rsidP="00B610EC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Provide a general description of the competition.</w:t>
      </w:r>
    </w:p>
    <w:p w:rsidR="00D5543B" w:rsidRDefault="00B610EC" w:rsidP="00B610EC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Summarize various competition specifications</w:t>
      </w:r>
      <w:r w:rsidR="00D5543B">
        <w:rPr>
          <w:rFonts w:ascii="Times New Roman" w:hAnsi="Times New Roman"/>
          <w:spacing w:val="-3"/>
        </w:rPr>
        <w:t>, including:</w:t>
      </w:r>
    </w:p>
    <w:p w:rsidR="00D5543B" w:rsidRDefault="00D5543B" w:rsidP="00D5543B">
      <w:pPr>
        <w:pStyle w:val="ListParagraph"/>
        <w:numPr>
          <w:ilvl w:val="1"/>
          <w:numId w:val="12"/>
        </w:num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Robot specifications (dimensions, cost, etc.)</w:t>
      </w:r>
    </w:p>
    <w:p w:rsidR="00D5543B" w:rsidRDefault="00D5543B" w:rsidP="00D5543B">
      <w:pPr>
        <w:pStyle w:val="ListParagraph"/>
        <w:numPr>
          <w:ilvl w:val="1"/>
          <w:numId w:val="12"/>
        </w:num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Track specifications (</w:t>
      </w:r>
      <w:r w:rsidR="00483CBF">
        <w:rPr>
          <w:rFonts w:ascii="Times New Roman" w:hAnsi="Times New Roman"/>
          <w:spacing w:val="-3"/>
        </w:rPr>
        <w:t>show a picture of the track with the dimensions)</w:t>
      </w:r>
    </w:p>
    <w:p w:rsidR="00B610EC" w:rsidRDefault="00D5543B" w:rsidP="00D5543B">
      <w:pPr>
        <w:pStyle w:val="ListParagraph"/>
        <w:numPr>
          <w:ilvl w:val="1"/>
          <w:numId w:val="12"/>
        </w:num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Performance specifications (</w:t>
      </w:r>
      <w:r w:rsidR="00E62FE7">
        <w:rPr>
          <w:rFonts w:ascii="Times New Roman" w:hAnsi="Times New Roman"/>
          <w:spacing w:val="-3"/>
        </w:rPr>
        <w:t xml:space="preserve">explain </w:t>
      </w:r>
      <w:r>
        <w:rPr>
          <w:rFonts w:ascii="Times New Roman" w:hAnsi="Times New Roman"/>
          <w:spacing w:val="-3"/>
        </w:rPr>
        <w:t>what does</w:t>
      </w:r>
      <w:r w:rsidR="00E62FE7">
        <w:rPr>
          <w:rFonts w:ascii="Times New Roman" w:hAnsi="Times New Roman"/>
          <w:spacing w:val="-3"/>
        </w:rPr>
        <w:t xml:space="preserve"> the robot needs to do)</w:t>
      </w:r>
    </w:p>
    <w:p w:rsidR="00E62FE7" w:rsidRDefault="00E62FE7" w:rsidP="00D5543B">
      <w:pPr>
        <w:pStyle w:val="ListParagraph"/>
        <w:numPr>
          <w:ilvl w:val="1"/>
          <w:numId w:val="12"/>
        </w:num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Scoring (explain the scoring system)</w:t>
      </w:r>
      <w:bookmarkStart w:id="0" w:name="_GoBack"/>
      <w:bookmarkEnd w:id="0"/>
    </w:p>
    <w:p w:rsidR="00B610EC" w:rsidRDefault="00B610EC" w:rsidP="00B610EC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Describe how you might organize your team into sub</w:t>
      </w:r>
      <w:r w:rsidR="00D95E4C">
        <w:rPr>
          <w:rFonts w:ascii="Times New Roman" w:hAnsi="Times New Roman"/>
          <w:spacing w:val="-3"/>
        </w:rPr>
        <w:t>-</w:t>
      </w:r>
      <w:r>
        <w:rPr>
          <w:rFonts w:ascii="Times New Roman" w:hAnsi="Times New Roman"/>
          <w:spacing w:val="-3"/>
        </w:rPr>
        <w:t>teams (programming, propulsion, etc</w:t>
      </w:r>
      <w:r w:rsidR="00D95E4C">
        <w:rPr>
          <w:rFonts w:ascii="Times New Roman" w:hAnsi="Times New Roman"/>
          <w:spacing w:val="-3"/>
        </w:rPr>
        <w:t>.</w:t>
      </w:r>
      <w:r>
        <w:rPr>
          <w:rFonts w:ascii="Times New Roman" w:hAnsi="Times New Roman"/>
          <w:spacing w:val="-3"/>
        </w:rPr>
        <w:t>)</w:t>
      </w:r>
      <w:r w:rsidR="00483CBF">
        <w:rPr>
          <w:rFonts w:ascii="Times New Roman" w:hAnsi="Times New Roman"/>
          <w:spacing w:val="-3"/>
        </w:rPr>
        <w:t xml:space="preserve"> </w:t>
      </w:r>
    </w:p>
    <w:p w:rsidR="00483CBF" w:rsidRPr="00483CBF" w:rsidRDefault="00483CBF" w:rsidP="00483CB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Show sketches of your robot (scanned images or quality photos)</w:t>
      </w:r>
      <w:r w:rsidR="00E86200">
        <w:rPr>
          <w:rFonts w:ascii="Times New Roman" w:hAnsi="Times New Roman"/>
          <w:spacing w:val="-3"/>
        </w:rPr>
        <w:t>.  Discuss the sketches.</w:t>
      </w:r>
    </w:p>
    <w:p w:rsidR="00483CBF" w:rsidRDefault="00483CBF" w:rsidP="00483CB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Use the track diagram provided in the official rules and mark it with the exact path that your robot would take in completing the course.</w:t>
      </w:r>
      <w:r w:rsidR="00E86200">
        <w:rPr>
          <w:rFonts w:ascii="Times New Roman" w:hAnsi="Times New Roman"/>
          <w:spacing w:val="-3"/>
        </w:rPr>
        <w:t xml:space="preserve">  Explain your path and your reason for choosing this path.</w:t>
      </w:r>
    </w:p>
    <w:p w:rsidR="00B610EC" w:rsidRDefault="00B610EC" w:rsidP="00B610EC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Describe your robot’s navigation method</w:t>
      </w:r>
      <w:r w:rsidR="00483CBF">
        <w:rPr>
          <w:rFonts w:ascii="Times New Roman" w:hAnsi="Times New Roman"/>
          <w:spacing w:val="-3"/>
        </w:rPr>
        <w:t xml:space="preserve"> (line following, dead reckoning, distance sensors)</w:t>
      </w:r>
      <w:r w:rsidR="00E86200">
        <w:rPr>
          <w:rFonts w:ascii="Times New Roman" w:hAnsi="Times New Roman"/>
          <w:spacing w:val="-3"/>
        </w:rPr>
        <w:t>.</w:t>
      </w:r>
    </w:p>
    <w:p w:rsidR="00B610EC" w:rsidRPr="006C5299" w:rsidRDefault="00B610EC" w:rsidP="006C5299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Describe your robot’s method for accomplishing other specified tasks (such as picking up items, putting items in specified places, etc.)</w:t>
      </w:r>
    </w:p>
    <w:p w:rsidR="00D5543B" w:rsidRDefault="00D5543B" w:rsidP="00B610EC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lastRenderedPageBreak/>
        <w:t>Your team will give a 10-minute presentation to the class using the PowerPoint presentation created by the team.</w:t>
      </w:r>
    </w:p>
    <w:p w:rsidR="00D5543B" w:rsidRDefault="00334FCD" w:rsidP="00D5543B">
      <w:pPr>
        <w:pStyle w:val="ListParagraph"/>
        <w:numPr>
          <w:ilvl w:val="1"/>
          <w:numId w:val="12"/>
        </w:num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Each team member must give part of the presentation</w:t>
      </w:r>
    </w:p>
    <w:p w:rsidR="00334FCD" w:rsidRDefault="00334FCD" w:rsidP="00D5543B">
      <w:pPr>
        <w:pStyle w:val="ListParagraph"/>
        <w:numPr>
          <w:ilvl w:val="1"/>
          <w:numId w:val="12"/>
        </w:num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Provide the instructor with a printed copy of the presentation (3 slides/page with notes) before the presentation so that the instructor can make comments.</w:t>
      </w:r>
    </w:p>
    <w:p w:rsidR="00B610EC" w:rsidRPr="00334FCD" w:rsidRDefault="00334FCD" w:rsidP="00EE36D8">
      <w:pPr>
        <w:pStyle w:val="ListParagraph"/>
        <w:numPr>
          <w:ilvl w:val="1"/>
          <w:numId w:val="12"/>
        </w:num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334FCD">
        <w:rPr>
          <w:rFonts w:ascii="Times New Roman" w:hAnsi="Times New Roman"/>
          <w:spacing w:val="-3"/>
        </w:rPr>
        <w:t>The order of presentations will be selected at random, so be ready to go first in case your team is selected as the first team.</w:t>
      </w:r>
    </w:p>
    <w:p w:rsidR="00B610EC" w:rsidRDefault="00B610EC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6C5299" w:rsidRDefault="006C5299" w:rsidP="006C5299">
      <w:pPr>
        <w:tabs>
          <w:tab w:val="left" w:pos="-720"/>
        </w:tabs>
        <w:suppressAutoHyphens/>
        <w:rPr>
          <w:rFonts w:ascii="Times New Roman" w:hAnsi="Times New Roman"/>
          <w:spacing w:val="-3"/>
          <w:u w:val="single"/>
        </w:rPr>
      </w:pPr>
      <w:r>
        <w:rPr>
          <w:rFonts w:ascii="Times New Roman" w:hAnsi="Times New Roman"/>
          <w:spacing w:val="-3"/>
          <w:u w:val="single"/>
        </w:rPr>
        <w:t>Evaluation:</w:t>
      </w:r>
    </w:p>
    <w:p w:rsidR="006C5299" w:rsidRDefault="006C5299" w:rsidP="006C5299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In addition to the instructor’s evaluation of your presentation, each team member must submit:</w:t>
      </w:r>
    </w:p>
    <w:p w:rsidR="006C5299" w:rsidRDefault="006C5299" w:rsidP="006C5299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Team-Evaluation – evaluate the level of participation by each team member</w:t>
      </w:r>
    </w:p>
    <w:p w:rsidR="006C5299" w:rsidRDefault="006C5299" w:rsidP="006C5299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Self-Evaluation – evaluate your own level of participation</w:t>
      </w:r>
    </w:p>
    <w:p w:rsidR="00D270A9" w:rsidRDefault="00D270A9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D270A9" w:rsidRDefault="00D270A9" w:rsidP="00F84E2A">
      <w:pPr>
        <w:tabs>
          <w:tab w:val="left" w:pos="540"/>
        </w:tabs>
        <w:ind w:left="540" w:hanging="540"/>
        <w:rPr>
          <w:rFonts w:ascii="Times New Roman" w:hAnsi="Times New Roman"/>
          <w:vanish/>
          <w:szCs w:val="18"/>
        </w:rPr>
      </w:pPr>
    </w:p>
    <w:p w:rsidR="00D270A9" w:rsidRDefault="00D270A9">
      <w:pPr>
        <w:tabs>
          <w:tab w:val="left" w:pos="540"/>
        </w:tabs>
        <w:ind w:left="540" w:hanging="540"/>
        <w:rPr>
          <w:rFonts w:ascii="Times New Roman" w:hAnsi="Times New Roman"/>
          <w:vanish/>
          <w:szCs w:val="24"/>
        </w:rPr>
      </w:pPr>
    </w:p>
    <w:p w:rsidR="00D270A9" w:rsidRDefault="00D270A9">
      <w:pPr>
        <w:tabs>
          <w:tab w:val="left" w:pos="540"/>
        </w:tabs>
        <w:ind w:left="540" w:hanging="540"/>
        <w:rPr>
          <w:rFonts w:ascii="Times New Roman" w:hAnsi="Times New Roman"/>
          <w:vanish/>
          <w:szCs w:val="24"/>
        </w:rPr>
      </w:pPr>
    </w:p>
    <w:p w:rsidR="00D270A9" w:rsidRDefault="00D270A9">
      <w:pPr>
        <w:tabs>
          <w:tab w:val="left" w:pos="540"/>
        </w:tabs>
        <w:ind w:left="540" w:hanging="540"/>
        <w:rPr>
          <w:rFonts w:ascii="Times New Roman" w:hAnsi="Times New Roman"/>
          <w:vanish/>
          <w:szCs w:val="24"/>
        </w:rPr>
      </w:pPr>
    </w:p>
    <w:p w:rsidR="00D270A9" w:rsidRDefault="00D270A9">
      <w:pPr>
        <w:tabs>
          <w:tab w:val="left" w:pos="540"/>
        </w:tabs>
        <w:ind w:left="540" w:hanging="540"/>
        <w:rPr>
          <w:rFonts w:ascii="Times New Roman" w:hAnsi="Times New Roman"/>
          <w:vanish/>
          <w:szCs w:val="24"/>
        </w:rPr>
      </w:pPr>
    </w:p>
    <w:p w:rsidR="00D270A9" w:rsidRDefault="00D270A9">
      <w:pPr>
        <w:tabs>
          <w:tab w:val="left" w:pos="540"/>
        </w:tabs>
        <w:ind w:left="540" w:hanging="540"/>
        <w:rPr>
          <w:rFonts w:ascii="Times New Roman" w:hAnsi="Times New Roman"/>
          <w:vanish/>
          <w:szCs w:val="24"/>
        </w:rPr>
      </w:pPr>
    </w:p>
    <w:p w:rsidR="00D270A9" w:rsidRDefault="00D270A9">
      <w:pPr>
        <w:tabs>
          <w:tab w:val="left" w:pos="540"/>
        </w:tabs>
        <w:ind w:left="540" w:hanging="540"/>
        <w:rPr>
          <w:rFonts w:ascii="Times New Roman" w:hAnsi="Times New Roman"/>
          <w:vanish/>
          <w:szCs w:val="24"/>
        </w:rPr>
      </w:pPr>
    </w:p>
    <w:p w:rsidR="00D270A9" w:rsidRDefault="00D270A9">
      <w:pPr>
        <w:tabs>
          <w:tab w:val="left" w:pos="540"/>
        </w:tabs>
        <w:ind w:left="540" w:hanging="540"/>
        <w:rPr>
          <w:rFonts w:ascii="Times New Roman" w:hAnsi="Times New Roman"/>
          <w:vanish/>
          <w:szCs w:val="24"/>
        </w:rPr>
      </w:pPr>
    </w:p>
    <w:p w:rsidR="00D270A9" w:rsidRDefault="00D270A9">
      <w:pPr>
        <w:tabs>
          <w:tab w:val="left" w:pos="-720"/>
          <w:tab w:val="left" w:pos="540"/>
        </w:tabs>
        <w:suppressAutoHyphens/>
        <w:ind w:left="540" w:hanging="540"/>
        <w:rPr>
          <w:rFonts w:ascii="Times New Roman" w:hAnsi="Times New Roman"/>
          <w:spacing w:val="-3"/>
        </w:rPr>
      </w:pPr>
    </w:p>
    <w:sectPr w:rsidR="00D270A9" w:rsidSect="00874790">
      <w:endnotePr>
        <w:numFmt w:val="decimal"/>
      </w:endnotePr>
      <w:pgSz w:w="12240" w:h="15840"/>
      <w:pgMar w:top="720" w:right="1152" w:bottom="965" w:left="1440" w:header="475" w:footer="96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ADA" w:rsidRDefault="00802ADA">
      <w:pPr>
        <w:spacing w:line="20" w:lineRule="exact"/>
      </w:pPr>
    </w:p>
  </w:endnote>
  <w:endnote w:type="continuationSeparator" w:id="0">
    <w:p w:rsidR="00802ADA" w:rsidRDefault="00802ADA">
      <w:r>
        <w:t xml:space="preserve"> </w:t>
      </w:r>
    </w:p>
  </w:endnote>
  <w:endnote w:type="continuationNotice" w:id="1">
    <w:p w:rsidR="00802ADA" w:rsidRDefault="00802AD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ADA" w:rsidRDefault="00802ADA">
      <w:r>
        <w:separator/>
      </w:r>
    </w:p>
  </w:footnote>
  <w:footnote w:type="continuationSeparator" w:id="0">
    <w:p w:rsidR="00802ADA" w:rsidRDefault="00802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B63BDE"/>
    <w:multiLevelType w:val="singleLevel"/>
    <w:tmpl w:val="CCCC32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" w15:restartNumberingAfterBreak="0">
    <w:nsid w:val="0D023E57"/>
    <w:multiLevelType w:val="singleLevel"/>
    <w:tmpl w:val="90D25036"/>
    <w:lvl w:ilvl="0">
      <w:start w:val="4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 w15:restartNumberingAfterBreak="0">
    <w:nsid w:val="175B43F9"/>
    <w:multiLevelType w:val="hybridMultilevel"/>
    <w:tmpl w:val="D2DE2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124321"/>
    <w:multiLevelType w:val="hybridMultilevel"/>
    <w:tmpl w:val="0608CD40"/>
    <w:lvl w:ilvl="0" w:tplc="21B0E8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0A6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44A0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16F3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9E4D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F861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BA11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DAE5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0EB4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C79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9A971FA"/>
    <w:multiLevelType w:val="singleLevel"/>
    <w:tmpl w:val="D0865BA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7" w15:restartNumberingAfterBreak="0">
    <w:nsid w:val="61CA5DF0"/>
    <w:multiLevelType w:val="singleLevel"/>
    <w:tmpl w:val="188CFFAA"/>
    <w:lvl w:ilvl="0">
      <w:start w:val="5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 w15:restartNumberingAfterBreak="0">
    <w:nsid w:val="637A045F"/>
    <w:multiLevelType w:val="singleLevel"/>
    <w:tmpl w:val="D5DAB936"/>
    <w:lvl w:ilvl="0">
      <w:start w:val="1"/>
      <w:numFmt w:val="upperLetter"/>
      <w:lvlText w:val="%1)"/>
      <w:lvlJc w:val="left"/>
      <w:pPr>
        <w:tabs>
          <w:tab w:val="num" w:pos="960"/>
        </w:tabs>
        <w:ind w:left="960" w:hanging="420"/>
      </w:pPr>
      <w:rPr>
        <w:rFonts w:hint="default"/>
      </w:rPr>
    </w:lvl>
  </w:abstractNum>
  <w:abstractNum w:abstractNumId="9" w15:restartNumberingAfterBreak="0">
    <w:nsid w:val="649B62C7"/>
    <w:multiLevelType w:val="hybridMultilevel"/>
    <w:tmpl w:val="8EE43FB4"/>
    <w:lvl w:ilvl="0" w:tplc="5D40D6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124A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8E8B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C09C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D6B2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1CC5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2613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9EF0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CEE9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853CC"/>
    <w:multiLevelType w:val="hybridMultilevel"/>
    <w:tmpl w:val="E17ABB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D02667"/>
    <w:multiLevelType w:val="hybridMultilevel"/>
    <w:tmpl w:val="1A86C7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A9"/>
    <w:rsid w:val="00100490"/>
    <w:rsid w:val="00104E39"/>
    <w:rsid w:val="001A44E3"/>
    <w:rsid w:val="0021249A"/>
    <w:rsid w:val="0022162F"/>
    <w:rsid w:val="00293895"/>
    <w:rsid w:val="002E7BF6"/>
    <w:rsid w:val="00314A84"/>
    <w:rsid w:val="00334FCD"/>
    <w:rsid w:val="00381043"/>
    <w:rsid w:val="00386CFD"/>
    <w:rsid w:val="00483CBF"/>
    <w:rsid w:val="00487291"/>
    <w:rsid w:val="004F1E0B"/>
    <w:rsid w:val="00586FFA"/>
    <w:rsid w:val="0059271F"/>
    <w:rsid w:val="0068010E"/>
    <w:rsid w:val="006C155E"/>
    <w:rsid w:val="006C5299"/>
    <w:rsid w:val="0072548C"/>
    <w:rsid w:val="007A406F"/>
    <w:rsid w:val="00802ADA"/>
    <w:rsid w:val="00874790"/>
    <w:rsid w:val="008E6952"/>
    <w:rsid w:val="008F7E2D"/>
    <w:rsid w:val="00945488"/>
    <w:rsid w:val="009716AC"/>
    <w:rsid w:val="009833A3"/>
    <w:rsid w:val="009910F3"/>
    <w:rsid w:val="009C4060"/>
    <w:rsid w:val="009E5C8F"/>
    <w:rsid w:val="00A31BFA"/>
    <w:rsid w:val="00A33970"/>
    <w:rsid w:val="00AF2A6E"/>
    <w:rsid w:val="00B610EC"/>
    <w:rsid w:val="00BF617A"/>
    <w:rsid w:val="00D270A9"/>
    <w:rsid w:val="00D5543B"/>
    <w:rsid w:val="00D62DD8"/>
    <w:rsid w:val="00D95E4C"/>
    <w:rsid w:val="00DA6369"/>
    <w:rsid w:val="00E62FE7"/>
    <w:rsid w:val="00E86200"/>
    <w:rsid w:val="00F00A50"/>
    <w:rsid w:val="00F62978"/>
    <w:rsid w:val="00F8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EF3063"/>
  <w15:docId w15:val="{0BE6FD7D-41AE-480D-A724-647400DC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79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874790"/>
    <w:pPr>
      <w:keepNext/>
      <w:tabs>
        <w:tab w:val="left" w:pos="-720"/>
      </w:tabs>
      <w:suppressAutoHyphens/>
      <w:outlineLvl w:val="0"/>
    </w:pPr>
    <w:rPr>
      <w:rFonts w:ascii="Times New Roman" w:hAnsi="Times New Roman"/>
      <w:b/>
      <w:bCs/>
      <w:spacing w:val="-3"/>
      <w:sz w:val="28"/>
      <w:u w:val="single"/>
    </w:rPr>
  </w:style>
  <w:style w:type="paragraph" w:styleId="Heading2">
    <w:name w:val="heading 2"/>
    <w:basedOn w:val="Normal"/>
    <w:next w:val="Normal"/>
    <w:qFormat/>
    <w:rsid w:val="00874790"/>
    <w:pPr>
      <w:keepNext/>
      <w:tabs>
        <w:tab w:val="center" w:pos="4824"/>
      </w:tabs>
      <w:suppressAutoHyphens/>
      <w:jc w:val="center"/>
      <w:outlineLvl w:val="1"/>
    </w:pPr>
    <w:rPr>
      <w:rFonts w:ascii="Times New Roman" w:hAnsi="Times New Roman"/>
      <w:b/>
      <w:spacing w:val="-3"/>
      <w:sz w:val="32"/>
      <w:u w:val="single"/>
    </w:rPr>
  </w:style>
  <w:style w:type="paragraph" w:styleId="Heading3">
    <w:name w:val="heading 3"/>
    <w:basedOn w:val="Normal"/>
    <w:next w:val="Normal"/>
    <w:qFormat/>
    <w:rsid w:val="00874790"/>
    <w:pPr>
      <w:keepNext/>
      <w:tabs>
        <w:tab w:val="center" w:pos="4824"/>
      </w:tabs>
      <w:suppressAutoHyphens/>
      <w:outlineLvl w:val="2"/>
    </w:pPr>
    <w:rPr>
      <w:rFonts w:ascii="Times New Roman" w:hAnsi="Times New Roman"/>
      <w:bCs/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874790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874790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74790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74790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74790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874790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747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74790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74790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874790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74790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74790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74790"/>
  </w:style>
  <w:style w:type="character" w:customStyle="1" w:styleId="EquationCaption">
    <w:name w:val="_Equation Caption"/>
    <w:rsid w:val="00874790"/>
  </w:style>
  <w:style w:type="paragraph" w:styleId="BodyTextIndent">
    <w:name w:val="Body Text Indent"/>
    <w:basedOn w:val="Normal"/>
    <w:rsid w:val="00874790"/>
    <w:pPr>
      <w:tabs>
        <w:tab w:val="left" w:pos="-720"/>
        <w:tab w:val="left" w:pos="540"/>
        <w:tab w:val="left" w:pos="1080"/>
        <w:tab w:val="left" w:pos="1620"/>
        <w:tab w:val="left" w:pos="2160"/>
      </w:tabs>
      <w:suppressAutoHyphens/>
      <w:ind w:left="540" w:hanging="540"/>
    </w:pPr>
    <w:rPr>
      <w:rFonts w:ascii="Times New Roman" w:hAnsi="Times New Roman"/>
      <w:spacing w:val="-3"/>
    </w:rPr>
  </w:style>
  <w:style w:type="character" w:styleId="Hyperlink">
    <w:name w:val="Hyperlink"/>
    <w:basedOn w:val="DefaultParagraphFont"/>
    <w:rsid w:val="00A31BF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4E2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1A44E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254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25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aculty.tcc.edu/PGordy/ASE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HW (MATHCAD #2) [HW]</vt:lpstr>
    </vt:vector>
  </TitlesOfParts>
  <Company>Tidewater Community College</Company>
  <LinksUpToDate>false</LinksUpToDate>
  <CharactersWithSpaces>3372</CharactersWithSpaces>
  <SharedDoc>false</SharedDoc>
  <HLinks>
    <vt:vector size="6" baseType="variant">
      <vt:variant>
        <vt:i4>917591</vt:i4>
      </vt:variant>
      <vt:variant>
        <vt:i4>0</vt:i4>
      </vt:variant>
      <vt:variant>
        <vt:i4>0</vt:i4>
      </vt:variant>
      <vt:variant>
        <vt:i4>5</vt:i4>
      </vt:variant>
      <vt:variant>
        <vt:lpwstr>http://faculty.tcc.edu/PGordy/ASEE/index.html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HW (MATHCAD #2) [HW]</dc:title>
  <dc:creator>Paul E. Gordy</dc:creator>
  <cp:lastModifiedBy>Paul Gordy</cp:lastModifiedBy>
  <cp:revision>2</cp:revision>
  <cp:lastPrinted>2015-04-23T14:50:00Z</cp:lastPrinted>
  <dcterms:created xsi:type="dcterms:W3CDTF">2017-06-22T18:05:00Z</dcterms:created>
  <dcterms:modified xsi:type="dcterms:W3CDTF">2017-06-22T18:05:00Z</dcterms:modified>
</cp:coreProperties>
</file>